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23604D">
        <w:rPr>
          <w:rFonts w:ascii="Times New Roman" w:hAnsi="Times New Roman"/>
          <w:b/>
          <w:sz w:val="24"/>
          <w:szCs w:val="24"/>
        </w:rPr>
        <w:t>УЧЕБНОЙ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04D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85606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2E2F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 w:rsidR="00670287">
        <w:rPr>
          <w:rFonts w:ascii="Times New Roman" w:eastAsia="Times New Roman" w:hAnsi="Times New Roman"/>
          <w:i/>
          <w:sz w:val="24"/>
          <w:szCs w:val="24"/>
          <w:lang w:eastAsia="ru-RU"/>
        </w:rPr>
        <w:t>4.03.05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Педагогическое образование</w:t>
      </w:r>
    </w:p>
    <w:p w:rsidR="0023604D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</w:t>
      </w:r>
      <w:r w:rsidR="0023604D">
        <w:rPr>
          <w:rFonts w:ascii="Times New Roman" w:eastAsia="Times New Roman" w:hAnsi="Times New Roman"/>
          <w:b/>
          <w:sz w:val="24"/>
          <w:szCs w:val="24"/>
          <w:lang w:eastAsia="ru-RU"/>
        </w:rPr>
        <w:t>офилю подготовки</w:t>
      </w:r>
    </w:p>
    <w:p w:rsidR="00285606" w:rsidRPr="0023604D" w:rsidRDefault="00670287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</w:p>
    <w:p w:rsidR="0023604D" w:rsidRPr="005E75F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3604D" w:rsidRPr="005E75F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23604D" w:rsidRPr="005E75F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C0D49" w:rsidRPr="00590E9E" w:rsidRDefault="00CC0D49" w:rsidP="008C6095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343AAE" w:rsidRPr="00343AAE" w:rsidRDefault="00343AAE" w:rsidP="00343AAE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43AA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Учебная комплексная практика по биологии </w:t>
      </w:r>
    </w:p>
    <w:p w:rsidR="00CC0D49" w:rsidRPr="0023604D" w:rsidRDefault="00343AAE" w:rsidP="00343AAE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43AA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(научно-исследовательская работа)</w:t>
      </w:r>
    </w:p>
    <w:p w:rsid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3604D" w:rsidRPr="00CC0D49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2A56F0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2A56F0" w:rsidRPr="002A56F0">
        <w:rPr>
          <w:rFonts w:ascii="Times New Roman" w:hAnsi="Times New Roman"/>
          <w:b/>
          <w:bCs/>
          <w:sz w:val="24"/>
          <w:szCs w:val="24"/>
        </w:rPr>
        <w:t>учебной комплексной практики по биологии (научно-исследовательской)</w:t>
      </w:r>
      <w:bookmarkStart w:id="0" w:name="_GoBack"/>
      <w:bookmarkEnd w:id="0"/>
    </w:p>
    <w:p w:rsidR="00343AAE" w:rsidRPr="00343AAE" w:rsidRDefault="00285606" w:rsidP="00343AA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343AA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Цель</w:t>
      </w:r>
      <w:r w:rsidRPr="00343AA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343AA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43AAE" w:rsidRPr="00343AA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это закрепление профессиональных знаний по выбранному профилю подготовки, анализ, синтез, обработка полученных теоретических знаний по дисциплинам направления и специальным дисциплинам, приобретение необходимых профессиональных компетенций по выбранному направлению подготовки.</w:t>
      </w:r>
    </w:p>
    <w:p w:rsidR="00343AAE" w:rsidRPr="00343AAE" w:rsidRDefault="00343AAE" w:rsidP="00343AA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343AA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Задачи научно-исследовательской работы:</w:t>
      </w:r>
    </w:p>
    <w:p w:rsidR="00343AAE" w:rsidRPr="00343AAE" w:rsidRDefault="00343AAE" w:rsidP="00343AA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343AA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Развитие у обучающихся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343AAE" w:rsidRPr="00343AAE" w:rsidRDefault="00343AAE" w:rsidP="00343AA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343AA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343AAE" w:rsidRPr="00343AAE" w:rsidRDefault="00343AAE" w:rsidP="00343AA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343AA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мастерства.</w:t>
      </w:r>
    </w:p>
    <w:p w:rsidR="00343AAE" w:rsidRPr="00343AAE" w:rsidRDefault="00343AAE" w:rsidP="00343AA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343AA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Проведение библиографической работы с привлечением современных информационных технологий.</w:t>
      </w:r>
    </w:p>
    <w:p w:rsidR="00343AAE" w:rsidRPr="00343AAE" w:rsidRDefault="00343AAE" w:rsidP="00343AA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343AA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Приобретение опыта в исследовании актуальной научной или научно-методической проблемы.</w:t>
      </w:r>
    </w:p>
    <w:p w:rsidR="00343AAE" w:rsidRPr="00343AAE" w:rsidRDefault="00343AAE" w:rsidP="00343AA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343AA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Обобщение, анализ и синтез необходимых материалов для выполнения выпускной квалификационной работы.</w:t>
      </w:r>
    </w:p>
    <w:p w:rsidR="000C1ED0" w:rsidRDefault="000C1ED0" w:rsidP="00343AA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5E49" w:rsidRPr="00442417" w:rsidRDefault="00285606" w:rsidP="008C6095">
      <w:pPr>
        <w:pStyle w:val="a3"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343AAE" w:rsidRPr="00343AAE">
        <w:rPr>
          <w:rFonts w:ascii="Times New Roman" w:hAnsi="Times New Roman"/>
          <w:b/>
          <w:bCs/>
          <w:sz w:val="24"/>
          <w:szCs w:val="24"/>
        </w:rPr>
        <w:t>учебной комплексной практики по биологии (научно-исследовательской работы)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2323"/>
        <w:gridCol w:w="2833"/>
        <w:gridCol w:w="2503"/>
      </w:tblGrid>
      <w:tr w:rsidR="00994814" w:rsidRPr="00343AAE" w:rsidTr="00343AAE">
        <w:trPr>
          <w:trHeight w:val="1186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343AAE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</w:t>
            </w:r>
          </w:p>
          <w:p w:rsidR="00994814" w:rsidRPr="00343AAE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343AAE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343AAE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43AAE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343AAE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43AAE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343AAE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343AAE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343AAE" w:rsidRDefault="00994814" w:rsidP="008C609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AA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343AAE" w:rsidRPr="00343AAE" w:rsidTr="00343AAE"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AAE" w:rsidRPr="00343AAE" w:rsidRDefault="00343AAE" w:rsidP="00343AA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 xml:space="preserve">ОПК-8 </w:t>
            </w:r>
          </w:p>
          <w:p w:rsidR="00343AAE" w:rsidRPr="00343AAE" w:rsidRDefault="00343AAE" w:rsidP="00343AA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AAE" w:rsidRPr="00343AAE" w:rsidRDefault="00343AAE" w:rsidP="00343AA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Способностью осуществлять педагогическую деятельность на основе специальных научных знаний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AAE" w:rsidRPr="00343AAE" w:rsidRDefault="00343AAE" w:rsidP="00343AAE">
            <w:pPr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ОПК.8.</w:t>
            </w:r>
            <w:r w:rsidRPr="00343AAE">
              <w:rPr>
                <w:rFonts w:ascii="Times New Roman" w:hAnsi="Times New Roman"/>
                <w:i/>
                <w:sz w:val="24"/>
                <w:szCs w:val="24"/>
              </w:rPr>
              <w:t xml:space="preserve">1. Демонстрирует специальные научные знания, в </w:t>
            </w:r>
            <w:proofErr w:type="spellStart"/>
            <w:r w:rsidRPr="00343AAE">
              <w:rPr>
                <w:rFonts w:ascii="Times New Roman" w:hAnsi="Times New Roman"/>
                <w:i/>
                <w:sz w:val="24"/>
                <w:szCs w:val="24"/>
              </w:rPr>
              <w:t>т.ч</w:t>
            </w:r>
            <w:proofErr w:type="spellEnd"/>
            <w:r w:rsidRPr="00343AAE">
              <w:rPr>
                <w:rFonts w:ascii="Times New Roman" w:hAnsi="Times New Roman"/>
                <w:i/>
                <w:sz w:val="24"/>
                <w:szCs w:val="24"/>
              </w:rPr>
              <w:t>. в предметной области</w:t>
            </w:r>
          </w:p>
          <w:p w:rsidR="00343AAE" w:rsidRPr="00343AAE" w:rsidRDefault="00343AAE" w:rsidP="00343AAE">
            <w:pPr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343AAE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43AAE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  <w:p w:rsidR="00343AAE" w:rsidRPr="00343AAE" w:rsidRDefault="00343AAE" w:rsidP="00343AAE">
            <w:pPr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  <w:p w:rsidR="00343AAE" w:rsidRPr="00343AAE" w:rsidRDefault="00343AAE" w:rsidP="00343AAE">
            <w:pPr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исследования в предметной области</w:t>
            </w:r>
          </w:p>
          <w:p w:rsidR="00343AAE" w:rsidRPr="00343AAE" w:rsidRDefault="00343AAE" w:rsidP="00343AA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 xml:space="preserve">ОПК.8.5. Владеет методами анализа педагогической ситуации, профессиональной рефлексии на основе </w:t>
            </w:r>
            <w:r w:rsidRPr="00343AAE">
              <w:rPr>
                <w:rFonts w:ascii="Times New Roman" w:hAnsi="Times New Roman"/>
                <w:sz w:val="24"/>
                <w:szCs w:val="24"/>
              </w:rPr>
              <w:lastRenderedPageBreak/>
              <w:t>специальных научных знаний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AAE" w:rsidRPr="00343AAE" w:rsidRDefault="00343AAE" w:rsidP="00343AAE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343A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3AAE">
              <w:rPr>
                <w:rFonts w:ascii="Times New Roman" w:hAnsi="Times New Roman"/>
                <w:sz w:val="24"/>
                <w:szCs w:val="24"/>
              </w:rPr>
              <w:t xml:space="preserve">основы общетеоретических дисциплин, необходимых для решения задач практики; особенности педагогической деятельности; требования к субъектам педагогической деятельности; </w:t>
            </w:r>
          </w:p>
          <w:p w:rsidR="00343AAE" w:rsidRPr="00343AAE" w:rsidRDefault="00343AAE" w:rsidP="00343AAE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3AA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343A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3AAE">
              <w:rPr>
                <w:rFonts w:ascii="Times New Roman" w:hAnsi="Times New Roman"/>
                <w:sz w:val="24"/>
                <w:szCs w:val="24"/>
              </w:rPr>
              <w:t>адаптировать специальные научные знания для применения их в процессе осуществления профессиональной деятельности</w:t>
            </w:r>
            <w:r w:rsidRPr="00343A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  <w:r w:rsidRPr="00343AAE">
              <w:rPr>
                <w:rFonts w:ascii="Times New Roman" w:hAnsi="Times New Roman"/>
                <w:sz w:val="24"/>
                <w:szCs w:val="24"/>
              </w:rPr>
              <w:t>использовать современные специальные научные знания и результаты исследований для выбора методов в педагогической деятельности</w:t>
            </w:r>
            <w:r w:rsidRPr="00343AA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343AAE" w:rsidRPr="00343AAE" w:rsidRDefault="00343AAE" w:rsidP="00343AA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343AA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343AAE">
              <w:rPr>
                <w:rFonts w:ascii="Times New Roman" w:hAnsi="Times New Roman"/>
                <w:sz w:val="24"/>
                <w:szCs w:val="24"/>
              </w:rPr>
              <w:t xml:space="preserve"> технологиями профессиональной педагогической деятельности на основе специальных научных знаний; методами, формами и средствами </w:t>
            </w:r>
            <w:r w:rsidRPr="00343AAE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исследований.</w:t>
            </w:r>
          </w:p>
        </w:tc>
      </w:tr>
    </w:tbl>
    <w:p w:rsidR="00D75E49" w:rsidRDefault="00D75E49" w:rsidP="008C609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AAE" w:rsidRPr="00343AAE" w:rsidRDefault="00764EBA" w:rsidP="00343AAE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343AAE" w:rsidRPr="00343AAE">
        <w:rPr>
          <w:rFonts w:ascii="Times New Roman" w:hAnsi="Times New Roman"/>
          <w:b/>
          <w:bCs/>
          <w:sz w:val="24"/>
          <w:szCs w:val="24"/>
        </w:rPr>
        <w:t>учебной комплексной практики по биологии (научно-исследовательской</w:t>
      </w:r>
      <w:r w:rsidR="00343AAE">
        <w:rPr>
          <w:rFonts w:ascii="Times New Roman" w:hAnsi="Times New Roman"/>
          <w:b/>
          <w:bCs/>
          <w:sz w:val="24"/>
          <w:szCs w:val="24"/>
        </w:rPr>
        <w:t>)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 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343AAE" w:rsidRPr="00343AAE" w:rsidRDefault="00343AAE" w:rsidP="00343AAE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343AAE">
        <w:rPr>
          <w:rFonts w:ascii="Times New Roman" w:hAnsi="Times New Roman"/>
          <w:sz w:val="24"/>
          <w:szCs w:val="24"/>
        </w:rPr>
        <w:t xml:space="preserve">Учебная практика является завершающей в системе биологических практик. Для успешного прохождения практики обучающиеся используют знания, умения и виды деятельности, сформированные в процессе изучения всех биологических дисциплин вариативной части профессионального цикла ООП </w:t>
      </w:r>
      <w:proofErr w:type="spellStart"/>
      <w:r w:rsidRPr="00343AA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43AAE">
        <w:rPr>
          <w:rFonts w:ascii="Times New Roman" w:hAnsi="Times New Roman"/>
          <w:sz w:val="24"/>
          <w:szCs w:val="24"/>
        </w:rPr>
        <w:t xml:space="preserve">. </w:t>
      </w:r>
    </w:p>
    <w:p w:rsidR="00E60A8E" w:rsidRPr="00343AAE" w:rsidRDefault="00343AAE" w:rsidP="00343AAE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343AAE">
        <w:rPr>
          <w:rFonts w:ascii="Times New Roman" w:hAnsi="Times New Roman"/>
          <w:sz w:val="24"/>
          <w:szCs w:val="24"/>
        </w:rPr>
        <w:t>Материалы и навыки, полученные в рамках учебной комплексной практики по биологии, расширяют биологический кругозор, повышают профессиональную культуру будущего учителя биологии. Результаты исследования могут быть использованы на производственной (педагогической) практике по биологии и при написании выпускной квалификационной работы бакалавра.</w:t>
      </w:r>
    </w:p>
    <w:p w:rsidR="00343AAE" w:rsidRPr="00343AAE" w:rsidRDefault="00E60A8E" w:rsidP="00343AAE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3AAE">
        <w:rPr>
          <w:rFonts w:ascii="Times New Roman" w:hAnsi="Times New Roman"/>
          <w:b/>
          <w:bCs/>
          <w:sz w:val="24"/>
          <w:szCs w:val="24"/>
        </w:rPr>
        <w:t xml:space="preserve">Форма проведения </w:t>
      </w:r>
      <w:r w:rsidR="00343AAE" w:rsidRPr="00343AAE">
        <w:rPr>
          <w:rFonts w:ascii="Times New Roman" w:hAnsi="Times New Roman"/>
          <w:b/>
          <w:bCs/>
          <w:sz w:val="24"/>
          <w:szCs w:val="24"/>
        </w:rPr>
        <w:t>учебной комплексной практики по биологии (научно-исследовательской).</w:t>
      </w:r>
    </w:p>
    <w:p w:rsidR="00343AAE" w:rsidRPr="00343AAE" w:rsidRDefault="00343AAE" w:rsidP="00343AAE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3AA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Форма проведения: дискретно по видам практик - путем выделения в календарном учебном графике непрерывного периода учебного времени </w:t>
      </w:r>
    </w:p>
    <w:p w:rsidR="00AF4C80" w:rsidRDefault="00343AAE" w:rsidP="00343AAE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3AAE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 проведения практики: стационарный и выездная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43AAE" w:rsidRPr="00590E9E" w:rsidRDefault="00343AAE" w:rsidP="00343AA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5606" w:rsidRPr="005312A2" w:rsidRDefault="005312A2" w:rsidP="00136C3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136C31" w:rsidRPr="00136C31">
        <w:rPr>
          <w:rFonts w:ascii="Times New Roman" w:hAnsi="Times New Roman"/>
          <w:b/>
          <w:bCs/>
          <w:sz w:val="24"/>
          <w:szCs w:val="24"/>
        </w:rPr>
        <w:t>учебной комплексной практики по биологии (научно-исследовательской)</w:t>
      </w:r>
    </w:p>
    <w:p w:rsidR="00285606" w:rsidRPr="000C1ED0" w:rsidRDefault="000C1ED0" w:rsidP="008C6095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343AAE" w:rsidRPr="00343AAE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 комплексной практики по биол</w:t>
      </w:r>
      <w:r w:rsidR="00343AAE">
        <w:rPr>
          <w:rFonts w:ascii="Times New Roman" w:eastAsia="Times New Roman" w:hAnsi="Times New Roman"/>
          <w:bCs/>
          <w:sz w:val="24"/>
          <w:szCs w:val="24"/>
          <w:lang w:eastAsia="ru-RU"/>
        </w:rPr>
        <w:t>огии (научно-исследовательской)</w:t>
      </w: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составляет </w:t>
      </w:r>
      <w:r w:rsidRPr="004435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proofErr w:type="spellStart"/>
      <w:r w:rsidRPr="0044351B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44351B">
        <w:rPr>
          <w:rFonts w:ascii="Times New Roman" w:eastAsia="Times New Roman" w:hAnsi="Times New Roman"/>
          <w:bCs/>
          <w:sz w:val="24"/>
          <w:szCs w:val="24"/>
          <w:lang w:eastAsia="ru-RU"/>
        </w:rPr>
        <w:t>./2 недели</w:t>
      </w: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77"/>
        <w:gridCol w:w="851"/>
        <w:gridCol w:w="857"/>
        <w:gridCol w:w="985"/>
        <w:gridCol w:w="993"/>
        <w:gridCol w:w="2551"/>
      </w:tblGrid>
      <w:tr w:rsidR="00343AAE" w:rsidRPr="00343AAE" w:rsidTr="00132A8B">
        <w:tc>
          <w:tcPr>
            <w:tcW w:w="675" w:type="dxa"/>
            <w:vMerge w:val="restart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3686" w:type="dxa"/>
            <w:gridSpan w:val="4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551" w:type="dxa"/>
            <w:vMerge w:val="restart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343AAE" w:rsidRPr="00343AAE" w:rsidTr="00132A8B">
        <w:trPr>
          <w:cantSplit/>
          <w:trHeight w:val="1931"/>
        </w:trPr>
        <w:tc>
          <w:tcPr>
            <w:tcW w:w="675" w:type="dxa"/>
            <w:vMerge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 xml:space="preserve">В организации </w:t>
            </w:r>
          </w:p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(база практики)</w:t>
            </w:r>
          </w:p>
        </w:tc>
        <w:tc>
          <w:tcPr>
            <w:tcW w:w="857" w:type="dxa"/>
            <w:textDirection w:val="btLr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</w:t>
            </w:r>
          </w:p>
        </w:tc>
        <w:tc>
          <w:tcPr>
            <w:tcW w:w="985" w:type="dxa"/>
            <w:textDirection w:val="btLr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3" w:type="dxa"/>
            <w:textDirection w:val="btLr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551" w:type="dxa"/>
            <w:vMerge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3AAE" w:rsidRPr="00343AAE" w:rsidTr="00132A8B">
        <w:trPr>
          <w:trHeight w:val="599"/>
        </w:trPr>
        <w:tc>
          <w:tcPr>
            <w:tcW w:w="675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AAE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Подготовительно-организационный этап</w:t>
            </w:r>
          </w:p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Проведение установочной конференции, получение инструктажа по технике безопасности, получение бригадных и индивидуальных заданий, знакомство с основными методами проведения исследований</w:t>
            </w:r>
          </w:p>
        </w:tc>
        <w:tc>
          <w:tcPr>
            <w:tcW w:w="851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5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 xml:space="preserve">Собеседование </w:t>
            </w:r>
          </w:p>
        </w:tc>
      </w:tr>
      <w:tr w:rsidR="00343AAE" w:rsidRPr="00343AAE" w:rsidTr="00132A8B">
        <w:trPr>
          <w:trHeight w:val="655"/>
        </w:trPr>
        <w:tc>
          <w:tcPr>
            <w:tcW w:w="675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343AAE">
              <w:rPr>
                <w:rFonts w:ascii="Times New Roman" w:hAnsi="Times New Roman"/>
                <w:b/>
                <w:sz w:val="24"/>
                <w:szCs w:val="24"/>
              </w:rPr>
              <w:t>Основной этап</w:t>
            </w:r>
          </w:p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Выполнение индивидуальных заданий, сбор, обработка и систематизация</w:t>
            </w:r>
          </w:p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</w:tc>
        <w:tc>
          <w:tcPr>
            <w:tcW w:w="851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7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85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551" w:type="dxa"/>
          </w:tcPr>
          <w:p w:rsidR="00343AAE" w:rsidRPr="00343AAE" w:rsidRDefault="00343AAE" w:rsidP="00132A8B">
            <w:pPr>
              <w:spacing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Доклад, сообщение</w:t>
            </w:r>
            <w:r w:rsidRPr="00343AA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43AAE" w:rsidRPr="00343AAE" w:rsidRDefault="00343AAE" w:rsidP="00132A8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343AAE" w:rsidRPr="00343AAE" w:rsidRDefault="00343AAE" w:rsidP="00132A8B">
            <w:pPr>
              <w:spacing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3AAE" w:rsidRPr="00343AAE" w:rsidTr="00132A8B">
        <w:tc>
          <w:tcPr>
            <w:tcW w:w="675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AAE">
              <w:rPr>
                <w:rFonts w:ascii="Times New Roman" w:hAnsi="Times New Roman"/>
                <w:b/>
                <w:bCs/>
                <w:sz w:val="24"/>
                <w:szCs w:val="24"/>
              </w:rPr>
              <w:t>Заключительный этап</w:t>
            </w:r>
          </w:p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Оформление дневников практики</w:t>
            </w:r>
          </w:p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 xml:space="preserve">Отчет по практике; </w:t>
            </w:r>
          </w:p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Обсуждение результатов практики</w:t>
            </w:r>
          </w:p>
        </w:tc>
        <w:tc>
          <w:tcPr>
            <w:tcW w:w="851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7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5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343AAE" w:rsidRPr="00343AAE" w:rsidRDefault="00343AAE" w:rsidP="00132A8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Доклад, сообщение</w:t>
            </w:r>
          </w:p>
          <w:p w:rsidR="00343AAE" w:rsidRPr="00343AAE" w:rsidRDefault="00343AAE" w:rsidP="00132A8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  <w:lang w:eastAsia="x-none"/>
              </w:rPr>
              <w:t>Дневник практики</w:t>
            </w:r>
            <w:r w:rsidRPr="00343A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3AAE" w:rsidRPr="00343AAE" w:rsidRDefault="00343AAE" w:rsidP="00132A8B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  <w:p w:rsidR="00343AAE" w:rsidRPr="00343AAE" w:rsidRDefault="00343AAE" w:rsidP="00132A8B">
            <w:pPr>
              <w:spacing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3AAE" w:rsidRPr="00343AAE" w:rsidTr="00132A8B">
        <w:tc>
          <w:tcPr>
            <w:tcW w:w="3652" w:type="dxa"/>
            <w:gridSpan w:val="2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7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85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vAlign w:val="center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43AAE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551" w:type="dxa"/>
          </w:tcPr>
          <w:p w:rsidR="00343AAE" w:rsidRPr="00343AAE" w:rsidRDefault="00343AAE" w:rsidP="00132A8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55C6" w:rsidRDefault="007155C6" w:rsidP="00343AAE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155C6" w:rsidRDefault="007155C6" w:rsidP="008C6095">
      <w:pPr>
        <w:pStyle w:val="a4"/>
        <w:spacing w:line="276" w:lineRule="auto"/>
        <w:ind w:firstLine="709"/>
        <w:jc w:val="both"/>
        <w:rPr>
          <w:lang w:eastAsia="ru-RU"/>
        </w:rPr>
      </w:pPr>
    </w:p>
    <w:p w:rsidR="00D20340" w:rsidRDefault="00285606" w:rsidP="008C6095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0C1ED0" w:rsidRDefault="00343AAE" w:rsidP="008C6095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</w:rPr>
        <w:t>Дедюра</w:t>
      </w:r>
      <w:proofErr w:type="spellEnd"/>
      <w:r>
        <w:rPr>
          <w:rFonts w:ascii="Times New Roman" w:hAnsi="Times New Roman"/>
          <w:sz w:val="24"/>
          <w:szCs w:val="24"/>
        </w:rPr>
        <w:t xml:space="preserve"> Ирина Сергеевна, преподаватель</w:t>
      </w:r>
      <w:r w:rsidR="000C1ED0" w:rsidRPr="000C1ED0">
        <w:rPr>
          <w:rFonts w:ascii="Times New Roman" w:hAnsi="Times New Roman"/>
          <w:sz w:val="24"/>
          <w:szCs w:val="24"/>
        </w:rPr>
        <w:t xml:space="preserve"> кафедры биологии, химии и биолого-химического образования</w:t>
      </w:r>
    </w:p>
    <w:sectPr w:rsidR="002E6622" w:rsidRPr="000C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00396"/>
    <w:rsid w:val="00050E07"/>
    <w:rsid w:val="000627A2"/>
    <w:rsid w:val="00065274"/>
    <w:rsid w:val="00083B37"/>
    <w:rsid w:val="00087741"/>
    <w:rsid w:val="000C1ED0"/>
    <w:rsid w:val="000D2151"/>
    <w:rsid w:val="001136A6"/>
    <w:rsid w:val="00136C31"/>
    <w:rsid w:val="001404F4"/>
    <w:rsid w:val="00163D0D"/>
    <w:rsid w:val="001D2E2F"/>
    <w:rsid w:val="0020329B"/>
    <w:rsid w:val="00235CB1"/>
    <w:rsid w:val="0023604D"/>
    <w:rsid w:val="00285606"/>
    <w:rsid w:val="00291831"/>
    <w:rsid w:val="002A56F0"/>
    <w:rsid w:val="002E6622"/>
    <w:rsid w:val="00343AAE"/>
    <w:rsid w:val="00387CAD"/>
    <w:rsid w:val="003D02AC"/>
    <w:rsid w:val="00442417"/>
    <w:rsid w:val="0044351B"/>
    <w:rsid w:val="00467027"/>
    <w:rsid w:val="0049730D"/>
    <w:rsid w:val="004B6EEA"/>
    <w:rsid w:val="005271A0"/>
    <w:rsid w:val="005312A2"/>
    <w:rsid w:val="00590A83"/>
    <w:rsid w:val="00590E9E"/>
    <w:rsid w:val="005E75FD"/>
    <w:rsid w:val="0065123D"/>
    <w:rsid w:val="00670287"/>
    <w:rsid w:val="006F245B"/>
    <w:rsid w:val="006F3C52"/>
    <w:rsid w:val="006F59A4"/>
    <w:rsid w:val="006F6543"/>
    <w:rsid w:val="007155C6"/>
    <w:rsid w:val="00762D79"/>
    <w:rsid w:val="00764EBA"/>
    <w:rsid w:val="0077325C"/>
    <w:rsid w:val="00856389"/>
    <w:rsid w:val="008C6095"/>
    <w:rsid w:val="00912BE0"/>
    <w:rsid w:val="009219F8"/>
    <w:rsid w:val="00926882"/>
    <w:rsid w:val="00926FF6"/>
    <w:rsid w:val="00994814"/>
    <w:rsid w:val="009D29D3"/>
    <w:rsid w:val="009D6DB2"/>
    <w:rsid w:val="00A6443B"/>
    <w:rsid w:val="00AA0E4C"/>
    <w:rsid w:val="00AB471D"/>
    <w:rsid w:val="00AF4C80"/>
    <w:rsid w:val="00B05ED6"/>
    <w:rsid w:val="00B37446"/>
    <w:rsid w:val="00B42297"/>
    <w:rsid w:val="00BC2329"/>
    <w:rsid w:val="00BD53F7"/>
    <w:rsid w:val="00C055BE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43B54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60F49"/>
  <w15:docId w15:val="{BB4AFD34-0E8B-453B-8E14-F94658143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4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1"/>
    <w:qFormat/>
    <w:rsid w:val="000C1E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3</cp:revision>
  <dcterms:created xsi:type="dcterms:W3CDTF">2021-05-06T16:36:00Z</dcterms:created>
  <dcterms:modified xsi:type="dcterms:W3CDTF">2021-05-06T16:36:00Z</dcterms:modified>
</cp:coreProperties>
</file>